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E16" w:rsidRDefault="00191E04">
      <w:pPr>
        <w:jc w:val="center"/>
        <w:rPr>
          <w:rFonts w:ascii="Cambria" w:eastAsia="Cambria" w:hAnsi="Cambria" w:cs="Cambria"/>
          <w:b/>
        </w:rPr>
      </w:pPr>
      <w:r>
        <w:rPr>
          <w:rFonts w:ascii="Cambria" w:eastAsia="Cambria" w:hAnsi="Cambria" w:cs="Cambria"/>
          <w:b/>
        </w:rPr>
        <w:t xml:space="preserve">Universitas 21 AGM 2019 at the University of Maryland, 2 May 2019: </w:t>
      </w:r>
    </w:p>
    <w:p w:rsidR="00446E16" w:rsidRDefault="00191E04">
      <w:pPr>
        <w:jc w:val="center"/>
        <w:rPr>
          <w:rFonts w:ascii="Cambria" w:eastAsia="Cambria" w:hAnsi="Cambria" w:cs="Cambria"/>
          <w:b/>
        </w:rPr>
      </w:pPr>
      <w:r>
        <w:rPr>
          <w:rFonts w:ascii="Cambria" w:eastAsia="Cambria" w:hAnsi="Cambria" w:cs="Cambria"/>
          <w:b/>
          <w:i/>
        </w:rPr>
        <w:t xml:space="preserve">“Globalization, Isolationism and the Civic Response in Higher Education” </w:t>
      </w:r>
      <w:r>
        <w:rPr>
          <w:rFonts w:ascii="Cambria" w:eastAsia="Cambria" w:hAnsi="Cambria" w:cs="Cambria"/>
          <w:b/>
          <w:i/>
        </w:rPr>
        <w:br/>
      </w:r>
      <w:r>
        <w:rPr>
          <w:rFonts w:ascii="Cambria" w:eastAsia="Cambria" w:hAnsi="Cambria" w:cs="Cambria"/>
          <w:b/>
        </w:rPr>
        <w:t>Expression of Interest in Presenting a Case Study</w:t>
      </w:r>
    </w:p>
    <w:p w:rsidR="00446E16" w:rsidRDefault="00446E16">
      <w:pPr>
        <w:rPr>
          <w:rFonts w:ascii="Cambria" w:eastAsia="Cambria" w:hAnsi="Cambria" w:cs="Cambria"/>
          <w:b/>
        </w:rPr>
      </w:pPr>
    </w:p>
    <w:p w:rsidR="00446E16" w:rsidRDefault="00191E04">
      <w:pPr>
        <w:pStyle w:val="Heading1"/>
      </w:pPr>
      <w:bookmarkStart w:id="0" w:name="_gjdgxs" w:colFirst="0" w:colLast="0"/>
      <w:bookmarkEnd w:id="0"/>
      <w:r>
        <w:t>I.   Call for Case Studies</w:t>
      </w:r>
    </w:p>
    <w:p w:rsidR="00446E16" w:rsidRDefault="00446E16">
      <w:pPr>
        <w:rPr>
          <w:rFonts w:ascii="Cambria" w:eastAsia="Cambria" w:hAnsi="Cambria" w:cs="Cambria"/>
        </w:rPr>
      </w:pPr>
    </w:p>
    <w:p w:rsidR="00446E16" w:rsidRDefault="00191E04">
      <w:pPr>
        <w:rPr>
          <w:rFonts w:ascii="Cambria" w:eastAsia="Cambria" w:hAnsi="Cambria" w:cs="Cambria"/>
        </w:rPr>
      </w:pPr>
      <w:r>
        <w:rPr>
          <w:rFonts w:ascii="Cambria" w:eastAsia="Cambria" w:hAnsi="Cambria" w:cs="Cambria"/>
          <w:color w:val="0C0C0C"/>
          <w:highlight w:val="white"/>
        </w:rPr>
        <w:t xml:space="preserve">U21 and the University of Maryland are seeking case studies from U21 universities to present at the U21 AGM Presidential Symposium on 2 May 2019.  These presentations will </w:t>
      </w:r>
      <w:proofErr w:type="gramStart"/>
      <w:r>
        <w:rPr>
          <w:rFonts w:ascii="Cambria" w:eastAsia="Cambria" w:hAnsi="Cambria" w:cs="Cambria"/>
          <w:color w:val="0C0C0C"/>
          <w:highlight w:val="white"/>
        </w:rPr>
        <w:t>showcase</w:t>
      </w:r>
      <w:proofErr w:type="gramEnd"/>
      <w:r>
        <w:rPr>
          <w:rFonts w:ascii="Cambria" w:eastAsia="Cambria" w:hAnsi="Cambria" w:cs="Cambria"/>
          <w:color w:val="0C0C0C"/>
          <w:highlight w:val="white"/>
        </w:rPr>
        <w:t xml:space="preserve"> outstanding examples of institutional efforts to promote the global common good. The overall conference theme for April 30-May 3, 2019 AGM is “</w:t>
      </w:r>
      <w:r>
        <w:rPr>
          <w:rFonts w:ascii="Cambria" w:eastAsia="Cambria" w:hAnsi="Cambria" w:cs="Cambria"/>
        </w:rPr>
        <w:t>Globalization, Isolationism and the Civic Response in Higher Education.”</w:t>
      </w:r>
    </w:p>
    <w:p w:rsidR="00446E16" w:rsidRDefault="00446E16">
      <w:pPr>
        <w:pStyle w:val="Heading1"/>
      </w:pPr>
      <w:bookmarkStart w:id="1" w:name="_30j0zll" w:colFirst="0" w:colLast="0"/>
      <w:bookmarkEnd w:id="1"/>
    </w:p>
    <w:p w:rsidR="00446E16" w:rsidRDefault="00191E04">
      <w:pPr>
        <w:pStyle w:val="Heading1"/>
      </w:pPr>
      <w:bookmarkStart w:id="2" w:name="_1fob9te" w:colFirst="0" w:colLast="0"/>
      <w:bookmarkEnd w:id="2"/>
      <w:r>
        <w:t>II. Symposium and Conference Theme</w:t>
      </w:r>
    </w:p>
    <w:p w:rsidR="00446E16" w:rsidRDefault="00191E04">
      <w:pPr>
        <w:pStyle w:val="Heading1"/>
        <w:rPr>
          <w:b w:val="0"/>
        </w:rPr>
      </w:pPr>
      <w:bookmarkStart w:id="3" w:name="_3znysh7" w:colFirst="0" w:colLast="0"/>
      <w:bookmarkEnd w:id="3"/>
      <w:r>
        <w:br/>
      </w:r>
      <w:r>
        <w:rPr>
          <w:b w:val="0"/>
        </w:rPr>
        <w:t>Nationalist politics are on the rise across the world. There is significant fear globally that these trends threaten higher education’s fundamental tenets of open inquiry, evidence-based argument, and civic discourse.</w:t>
      </w:r>
      <w:r>
        <w:rPr>
          <w:b w:val="0"/>
        </w:rPr>
        <w:br/>
      </w:r>
      <w:r>
        <w:rPr>
          <w:b w:val="0"/>
        </w:rPr>
        <w:br/>
        <w:t xml:space="preserve">Ironically, as countries retreat from the world stage, the challenges facing the planet are becoming increasingly urgent, requiring all of us to redouble our cooperation across borders. The UN </w:t>
      </w:r>
      <w:hyperlink r:id="rId7">
        <w:r>
          <w:rPr>
            <w:b w:val="0"/>
            <w:color w:val="1155CC"/>
            <w:u w:val="single"/>
          </w:rPr>
          <w:t>Sustainable Development Goals</w:t>
        </w:r>
      </w:hyperlink>
      <w:r>
        <w:rPr>
          <w:b w:val="0"/>
        </w:rPr>
        <w:t xml:space="preserve"> (SDGs) emphasize the need for multifaceted, multisectoral approaches to solve the world’s biggest issues. As champions for science and education, universities have a civic duty to contribute.</w:t>
      </w:r>
      <w:r>
        <w:rPr>
          <w:b w:val="0"/>
        </w:rPr>
        <w:br/>
      </w:r>
      <w:r>
        <w:rPr>
          <w:b w:val="0"/>
        </w:rPr>
        <w:br/>
        <w:t>Global networks such as U21 offer a unique opportunity to do good works globally by exchanging knowledge and researching collaboratively across national borders. By putting ideas ahead of borders, universities can do significantly more to improve our world together than alone.</w:t>
      </w:r>
      <w:r>
        <w:rPr>
          <w:b w:val="0"/>
        </w:rPr>
        <w:br/>
      </w:r>
      <w:r>
        <w:rPr>
          <w:b w:val="0"/>
        </w:rPr>
        <w:br/>
        <w:t xml:space="preserve">How can the U21 network translate this unique opportunity into action? What innovations </w:t>
      </w:r>
      <w:proofErr w:type="gramStart"/>
      <w:r>
        <w:rPr>
          <w:b w:val="0"/>
        </w:rPr>
        <w:t>are needed</w:t>
      </w:r>
      <w:proofErr w:type="gramEnd"/>
      <w:r>
        <w:rPr>
          <w:b w:val="0"/>
        </w:rPr>
        <w:t xml:space="preserve"> to address the global challenges outlined by the SDGs, and how can universities take advantage of international partnerships to translate idealism into impact?</w:t>
      </w:r>
    </w:p>
    <w:p w:rsidR="00446E16" w:rsidRDefault="00446E16">
      <w:pPr>
        <w:rPr>
          <w:rFonts w:ascii="Cambria" w:eastAsia="Cambria" w:hAnsi="Cambria" w:cs="Cambria"/>
        </w:rPr>
      </w:pPr>
    </w:p>
    <w:p w:rsidR="00446E16" w:rsidRDefault="00191E04">
      <w:pPr>
        <w:pStyle w:val="Heading1"/>
      </w:pPr>
      <w:bookmarkStart w:id="4" w:name="_2et92p0" w:colFirst="0" w:colLast="0"/>
      <w:bookmarkEnd w:id="4"/>
      <w:r>
        <w:t>III.   Case Study Expression of Interest Form</w:t>
      </w:r>
    </w:p>
    <w:p w:rsidR="00446E16" w:rsidRDefault="00446E16">
      <w:pPr>
        <w:rPr>
          <w:rFonts w:ascii="Cambria" w:eastAsia="Cambria" w:hAnsi="Cambria" w:cs="Cambria"/>
        </w:rPr>
      </w:pPr>
    </w:p>
    <w:p w:rsidR="00446E16" w:rsidRDefault="00191E04">
      <w:pPr>
        <w:rPr>
          <w:rFonts w:ascii="Cambria" w:eastAsia="Cambria" w:hAnsi="Cambria" w:cs="Cambria"/>
        </w:rPr>
      </w:pPr>
      <w:r>
        <w:rPr>
          <w:rFonts w:ascii="Cambria" w:eastAsia="Cambria" w:hAnsi="Cambria" w:cs="Cambria"/>
        </w:rPr>
        <w:t xml:space="preserve">U21 and the University of Maryland will feature four case studies that demonstrate impactful, multidisciplinary and international engagement that address a global challenge in line with the </w:t>
      </w:r>
      <w:hyperlink r:id="rId8" w:history="1">
        <w:r w:rsidRPr="00E05EFA">
          <w:rPr>
            <w:rStyle w:val="Hyperlink"/>
            <w:rFonts w:ascii="Cambria" w:eastAsia="Cambria" w:hAnsi="Cambria" w:cs="Cambria"/>
          </w:rPr>
          <w:t>SDGs</w:t>
        </w:r>
      </w:hyperlink>
      <w:r>
        <w:rPr>
          <w:rFonts w:ascii="Cambria" w:eastAsia="Cambria" w:hAnsi="Cambria" w:cs="Cambria"/>
        </w:rPr>
        <w:t xml:space="preserve">. </w:t>
      </w:r>
    </w:p>
    <w:p w:rsidR="00446E16" w:rsidRDefault="00446E16">
      <w:pPr>
        <w:rPr>
          <w:rFonts w:ascii="Cambria" w:eastAsia="Cambria" w:hAnsi="Cambria" w:cs="Cambria"/>
        </w:rPr>
      </w:pPr>
    </w:p>
    <w:p w:rsidR="00446E16" w:rsidRDefault="00191E04">
      <w:pPr>
        <w:rPr>
          <w:rFonts w:ascii="Cambria" w:eastAsia="Cambria" w:hAnsi="Cambria" w:cs="Cambria"/>
        </w:rPr>
      </w:pPr>
      <w:r>
        <w:rPr>
          <w:rFonts w:ascii="Cambria" w:eastAsia="Cambria" w:hAnsi="Cambria" w:cs="Cambria"/>
        </w:rPr>
        <w:lastRenderedPageBreak/>
        <w:t xml:space="preserve">Case studies </w:t>
      </w:r>
      <w:proofErr w:type="gramStart"/>
      <w:r>
        <w:rPr>
          <w:rFonts w:ascii="Cambria" w:eastAsia="Cambria" w:hAnsi="Cambria" w:cs="Cambria"/>
        </w:rPr>
        <w:t>will be chosen</w:t>
      </w:r>
      <w:proofErr w:type="gramEnd"/>
      <w:r>
        <w:rPr>
          <w:rFonts w:ascii="Cambria" w:eastAsia="Cambria" w:hAnsi="Cambria" w:cs="Cambria"/>
        </w:rPr>
        <w:t xml:space="preserve"> to reflect a broad geographical spread and a wide range of themes and activities. </w:t>
      </w:r>
    </w:p>
    <w:p w:rsidR="00446E16" w:rsidRDefault="00446E16">
      <w:pPr>
        <w:rPr>
          <w:rFonts w:ascii="Cambria" w:eastAsia="Cambria" w:hAnsi="Cambria" w:cs="Cambria"/>
        </w:rPr>
      </w:pPr>
    </w:p>
    <w:p w:rsidR="00446E16" w:rsidRDefault="00191E04">
      <w:pPr>
        <w:rPr>
          <w:rFonts w:ascii="Cambria" w:eastAsia="Cambria" w:hAnsi="Cambria" w:cs="Cambria"/>
        </w:rPr>
      </w:pPr>
      <w:r>
        <w:rPr>
          <w:rFonts w:ascii="Cambria" w:eastAsia="Cambria" w:hAnsi="Cambria" w:cs="Cambria"/>
        </w:rPr>
        <w:t xml:space="preserve">If you would like to propose a case study for consideration, </w:t>
      </w:r>
      <w:r w:rsidR="00263B45">
        <w:rPr>
          <w:rFonts w:ascii="Cambria" w:eastAsia="Cambria" w:hAnsi="Cambria" w:cs="Cambria"/>
        </w:rPr>
        <w:t>Monday 4 February</w:t>
      </w:r>
      <w:bookmarkStart w:id="5" w:name="_GoBack"/>
      <w:bookmarkEnd w:id="5"/>
      <w:r>
        <w:rPr>
          <w:rFonts w:ascii="Cambria" w:eastAsia="Cambria" w:hAnsi="Cambria" w:cs="Cambria"/>
        </w:rPr>
        <w:t xml:space="preserve"> 2019. Please also note the following dates and instructions.</w:t>
      </w:r>
    </w:p>
    <w:p w:rsidR="00446E16" w:rsidRDefault="00446E16">
      <w:pPr>
        <w:rPr>
          <w:rFonts w:ascii="Cambria" w:eastAsia="Cambria" w:hAnsi="Cambria" w:cs="Cambria"/>
        </w:rPr>
      </w:pPr>
    </w:p>
    <w:p w:rsidR="00446E16" w:rsidRDefault="00191E04">
      <w:pPr>
        <w:pStyle w:val="Heading1"/>
      </w:pPr>
      <w:bookmarkStart w:id="6" w:name="_tyjcwt" w:colFirst="0" w:colLast="0"/>
      <w:bookmarkEnd w:id="6"/>
      <w:r>
        <w:t>IV.   Submission Timeline</w:t>
      </w:r>
    </w:p>
    <w:p w:rsidR="00446E16" w:rsidRDefault="00446E16">
      <w:pPr>
        <w:rPr>
          <w:rFonts w:ascii="Cambria" w:eastAsia="Cambria" w:hAnsi="Cambria" w:cs="Cambria"/>
        </w:rPr>
      </w:pPr>
    </w:p>
    <w:p w:rsidR="00446E16" w:rsidRDefault="00263B45">
      <w:pPr>
        <w:pStyle w:val="Heading1"/>
        <w:numPr>
          <w:ilvl w:val="0"/>
          <w:numId w:val="2"/>
        </w:numPr>
        <w:rPr>
          <w:b w:val="0"/>
        </w:rPr>
      </w:pPr>
      <w:r>
        <w:rPr>
          <w:b w:val="0"/>
          <w:i/>
          <w:color w:val="0C0C0C"/>
        </w:rPr>
        <w:t>Friday, 4 February</w:t>
      </w:r>
      <w:r w:rsidR="00191E04">
        <w:rPr>
          <w:b w:val="0"/>
          <w:i/>
          <w:color w:val="0C0C0C"/>
        </w:rPr>
        <w:t xml:space="preserve"> 2019</w:t>
      </w:r>
      <w:r w:rsidR="00191E04">
        <w:rPr>
          <w:b w:val="0"/>
          <w:color w:val="0C0C0C"/>
        </w:rPr>
        <w:t xml:space="preserve"> - Deadline for submission of Expressions of Interest (</w:t>
      </w:r>
      <w:proofErr w:type="spellStart"/>
      <w:r w:rsidR="00191E04">
        <w:rPr>
          <w:b w:val="0"/>
          <w:color w:val="0C0C0C"/>
        </w:rPr>
        <w:t>EoI</w:t>
      </w:r>
      <w:proofErr w:type="spellEnd"/>
      <w:r w:rsidR="00191E04">
        <w:rPr>
          <w:b w:val="0"/>
          <w:color w:val="0C0C0C"/>
        </w:rPr>
        <w:t>)</w:t>
      </w:r>
    </w:p>
    <w:p w:rsidR="00446E16" w:rsidRDefault="00263B45">
      <w:pPr>
        <w:pStyle w:val="Heading1"/>
        <w:numPr>
          <w:ilvl w:val="0"/>
          <w:numId w:val="2"/>
        </w:numPr>
        <w:rPr>
          <w:b w:val="0"/>
        </w:rPr>
      </w:pPr>
      <w:bookmarkStart w:id="7" w:name="_3dy6vkm" w:colFirst="0" w:colLast="0"/>
      <w:bookmarkEnd w:id="7"/>
      <w:proofErr w:type="spellStart"/>
      <w:r>
        <w:rPr>
          <w:b w:val="0"/>
          <w:i/>
          <w:color w:val="0C0C0C"/>
        </w:rPr>
        <w:t>Mid</w:t>
      </w:r>
      <w:r w:rsidR="00191E04">
        <w:rPr>
          <w:b w:val="0"/>
          <w:i/>
          <w:color w:val="0C0C0C"/>
        </w:rPr>
        <w:t xml:space="preserve"> February</w:t>
      </w:r>
      <w:proofErr w:type="spellEnd"/>
      <w:r w:rsidR="00191E04">
        <w:rPr>
          <w:b w:val="0"/>
          <w:i/>
          <w:color w:val="0C0C0C"/>
        </w:rPr>
        <w:t xml:space="preserve"> 2019</w:t>
      </w:r>
      <w:r w:rsidR="00191E04">
        <w:rPr>
          <w:b w:val="0"/>
          <w:color w:val="0C0C0C"/>
        </w:rPr>
        <w:t xml:space="preserve"> (date TBA) - Executive Committee Meeting will consider and confirm outcome of consideration of Expressions of Interest</w:t>
      </w:r>
    </w:p>
    <w:p w:rsidR="00446E16" w:rsidRDefault="00191E04">
      <w:pPr>
        <w:pStyle w:val="Heading1"/>
        <w:numPr>
          <w:ilvl w:val="0"/>
          <w:numId w:val="2"/>
        </w:numPr>
        <w:rPr>
          <w:b w:val="0"/>
        </w:rPr>
      </w:pPr>
      <w:bookmarkStart w:id="8" w:name="_1t3h5sf" w:colFirst="0" w:colLast="0"/>
      <w:bookmarkEnd w:id="8"/>
      <w:r>
        <w:rPr>
          <w:b w:val="0"/>
          <w:i/>
          <w:color w:val="0C0C0C"/>
        </w:rPr>
        <w:t>Mid</w:t>
      </w:r>
      <w:r w:rsidR="00263B45">
        <w:rPr>
          <w:b w:val="0"/>
          <w:i/>
          <w:color w:val="0C0C0C"/>
        </w:rPr>
        <w:t>-late</w:t>
      </w:r>
      <w:r>
        <w:rPr>
          <w:b w:val="0"/>
          <w:i/>
          <w:color w:val="0C0C0C"/>
        </w:rPr>
        <w:t xml:space="preserve"> February 2019</w:t>
      </w:r>
      <w:r>
        <w:rPr>
          <w:b w:val="0"/>
          <w:color w:val="0C0C0C"/>
        </w:rPr>
        <w:t xml:space="preserve"> - Outcomes of </w:t>
      </w:r>
      <w:proofErr w:type="spellStart"/>
      <w:r>
        <w:rPr>
          <w:b w:val="0"/>
          <w:color w:val="0C0C0C"/>
        </w:rPr>
        <w:t>EoI</w:t>
      </w:r>
      <w:proofErr w:type="spellEnd"/>
      <w:r>
        <w:rPr>
          <w:b w:val="0"/>
          <w:color w:val="0C0C0C"/>
        </w:rPr>
        <w:t xml:space="preserve"> will be communicated</w:t>
      </w:r>
    </w:p>
    <w:p w:rsidR="00446E16" w:rsidRDefault="00191E04">
      <w:pPr>
        <w:pStyle w:val="Heading1"/>
        <w:numPr>
          <w:ilvl w:val="0"/>
          <w:numId w:val="2"/>
        </w:numPr>
      </w:pPr>
      <w:bookmarkStart w:id="9" w:name="_4d34og8" w:colFirst="0" w:colLast="0"/>
      <w:bookmarkEnd w:id="9"/>
      <w:r>
        <w:rPr>
          <w:b w:val="0"/>
          <w:i/>
          <w:color w:val="0C0C0C"/>
        </w:rPr>
        <w:t>February-March 2019</w:t>
      </w:r>
      <w:r>
        <w:rPr>
          <w:b w:val="0"/>
          <w:color w:val="0C0C0C"/>
        </w:rPr>
        <w:t xml:space="preserve"> - U21 and UMD will liaise with U21 Universities that will provide selected case studies to finalize details.</w:t>
      </w:r>
    </w:p>
    <w:p w:rsidR="00446E16" w:rsidRDefault="00191E04">
      <w:pPr>
        <w:pStyle w:val="Heading1"/>
        <w:numPr>
          <w:ilvl w:val="0"/>
          <w:numId w:val="2"/>
        </w:numPr>
        <w:rPr>
          <w:b w:val="0"/>
        </w:rPr>
      </w:pPr>
      <w:bookmarkStart w:id="10" w:name="_2s8eyo1" w:colFirst="0" w:colLast="0"/>
      <w:bookmarkEnd w:id="10"/>
      <w:r>
        <w:rPr>
          <w:b w:val="0"/>
          <w:i/>
        </w:rPr>
        <w:t>Mid April 2019</w:t>
      </w:r>
      <w:r>
        <w:rPr>
          <w:b w:val="0"/>
        </w:rPr>
        <w:t xml:space="preserve"> - final case study presentation materials submitted to U21 and UMD.</w:t>
      </w:r>
    </w:p>
    <w:p w:rsidR="00446E16" w:rsidRDefault="00446E16">
      <w:pPr>
        <w:pStyle w:val="Heading2"/>
        <w:shd w:val="clear" w:color="auto" w:fill="FFFFFF"/>
        <w:spacing w:before="0" w:after="0" w:line="300" w:lineRule="auto"/>
        <w:jc w:val="center"/>
        <w:rPr>
          <w:rFonts w:ascii="Cambria" w:eastAsia="Cambria" w:hAnsi="Cambria" w:cs="Cambria"/>
          <w:b/>
          <w:sz w:val="22"/>
          <w:szCs w:val="22"/>
        </w:rPr>
      </w:pPr>
      <w:bookmarkStart w:id="11" w:name="_17dp8vu" w:colFirst="0" w:colLast="0"/>
      <w:bookmarkEnd w:id="11"/>
    </w:p>
    <w:p w:rsidR="00446E16" w:rsidRDefault="00191E04">
      <w:pPr>
        <w:pStyle w:val="Heading1"/>
        <w:shd w:val="clear" w:color="auto" w:fill="FFFFFF"/>
        <w:spacing w:line="300" w:lineRule="auto"/>
      </w:pPr>
      <w:bookmarkStart w:id="12" w:name="_3rdcrjn" w:colFirst="0" w:colLast="0"/>
      <w:bookmarkEnd w:id="12"/>
      <w:r>
        <w:t>V. Selection Criteria</w:t>
      </w:r>
    </w:p>
    <w:p w:rsidR="00446E16" w:rsidRDefault="00446E16">
      <w:pPr>
        <w:rPr>
          <w:rFonts w:ascii="Cambria" w:eastAsia="Cambria" w:hAnsi="Cambria" w:cs="Cambria"/>
        </w:rPr>
      </w:pPr>
    </w:p>
    <w:p w:rsidR="00446E16" w:rsidRDefault="00191E04">
      <w:pPr>
        <w:pStyle w:val="Heading1"/>
        <w:rPr>
          <w:b w:val="0"/>
          <w:color w:val="0C0C0C"/>
          <w:highlight w:val="white"/>
        </w:rPr>
      </w:pPr>
      <w:bookmarkStart w:id="13" w:name="_26in1rg" w:colFirst="0" w:colLast="0"/>
      <w:bookmarkEnd w:id="13"/>
      <w:proofErr w:type="gramStart"/>
      <w:r>
        <w:rPr>
          <w:b w:val="0"/>
          <w:color w:val="0C0C0C"/>
          <w:highlight w:val="white"/>
        </w:rPr>
        <w:t>Case study proposals will be reviewed by a panel using the following selection criteria</w:t>
      </w:r>
      <w:proofErr w:type="gramEnd"/>
      <w:r>
        <w:rPr>
          <w:b w:val="0"/>
          <w:color w:val="0C0C0C"/>
          <w:highlight w:val="white"/>
        </w:rPr>
        <w:t>. Projects should include and evidence:</w:t>
      </w:r>
    </w:p>
    <w:p w:rsidR="00446E16" w:rsidRDefault="00446E16">
      <w:pPr>
        <w:rPr>
          <w:rFonts w:ascii="Cambria" w:eastAsia="Cambria" w:hAnsi="Cambria" w:cs="Cambria"/>
        </w:rPr>
      </w:pPr>
    </w:p>
    <w:p w:rsidR="00446E16" w:rsidRDefault="00191E04">
      <w:pPr>
        <w:pStyle w:val="Heading1"/>
        <w:numPr>
          <w:ilvl w:val="0"/>
          <w:numId w:val="1"/>
        </w:numPr>
        <w:rPr>
          <w:b w:val="0"/>
        </w:rPr>
      </w:pPr>
      <w:bookmarkStart w:id="14" w:name="_lnxbz9" w:colFirst="0" w:colLast="0"/>
      <w:bookmarkEnd w:id="14"/>
      <w:proofErr w:type="gramStart"/>
      <w:r>
        <w:rPr>
          <w:b w:val="0"/>
          <w:color w:val="0C0C0C"/>
        </w:rPr>
        <w:t>institutional</w:t>
      </w:r>
      <w:proofErr w:type="gramEnd"/>
      <w:r>
        <w:rPr>
          <w:b w:val="0"/>
          <w:color w:val="0C0C0C"/>
        </w:rPr>
        <w:t xml:space="preserve"> support;</w:t>
      </w:r>
    </w:p>
    <w:p w:rsidR="00446E16" w:rsidRDefault="00191E04">
      <w:pPr>
        <w:pStyle w:val="Heading1"/>
        <w:numPr>
          <w:ilvl w:val="0"/>
          <w:numId w:val="1"/>
        </w:numPr>
        <w:rPr>
          <w:b w:val="0"/>
        </w:rPr>
      </w:pPr>
      <w:bookmarkStart w:id="15" w:name="_ki0mmlxaxv6z" w:colFirst="0" w:colLast="0"/>
      <w:bookmarkEnd w:id="15"/>
      <w:proofErr w:type="spellStart"/>
      <w:proofErr w:type="gramStart"/>
      <w:r>
        <w:rPr>
          <w:b w:val="0"/>
          <w:color w:val="0C0C0C"/>
        </w:rPr>
        <w:t>multidisciplinarity</w:t>
      </w:r>
      <w:proofErr w:type="spellEnd"/>
      <w:proofErr w:type="gramEnd"/>
      <w:r>
        <w:rPr>
          <w:b w:val="0"/>
          <w:color w:val="0C0C0C"/>
        </w:rPr>
        <w:t xml:space="preserve">; </w:t>
      </w:r>
    </w:p>
    <w:p w:rsidR="00446E16" w:rsidRDefault="00191E04">
      <w:pPr>
        <w:pStyle w:val="Heading1"/>
        <w:numPr>
          <w:ilvl w:val="0"/>
          <w:numId w:val="1"/>
        </w:numPr>
        <w:rPr>
          <w:b w:val="0"/>
        </w:rPr>
      </w:pPr>
      <w:bookmarkStart w:id="16" w:name="_oh0o5zjtt7ry" w:colFirst="0" w:colLast="0"/>
      <w:bookmarkEnd w:id="16"/>
      <w:proofErr w:type="gramStart"/>
      <w:r>
        <w:rPr>
          <w:b w:val="0"/>
          <w:color w:val="0C0C0C"/>
        </w:rPr>
        <w:t>potential</w:t>
      </w:r>
      <w:proofErr w:type="gramEnd"/>
      <w:r>
        <w:rPr>
          <w:b w:val="0"/>
          <w:color w:val="0C0C0C"/>
        </w:rPr>
        <w:t xml:space="preserve"> for other U21 institutions to participate / engage;</w:t>
      </w:r>
    </w:p>
    <w:p w:rsidR="00446E16" w:rsidRDefault="00191E04">
      <w:pPr>
        <w:numPr>
          <w:ilvl w:val="0"/>
          <w:numId w:val="1"/>
        </w:numPr>
        <w:rPr>
          <w:rFonts w:ascii="Cambria" w:eastAsia="Cambria" w:hAnsi="Cambria" w:cs="Cambria"/>
        </w:rPr>
      </w:pPr>
      <w:r>
        <w:rPr>
          <w:rFonts w:ascii="Cambria" w:eastAsia="Cambria" w:hAnsi="Cambria" w:cs="Cambria"/>
        </w:rPr>
        <w:t>transnational engagement;</w:t>
      </w:r>
    </w:p>
    <w:p w:rsidR="00446E16" w:rsidRDefault="00191E04">
      <w:pPr>
        <w:pStyle w:val="Heading1"/>
        <w:numPr>
          <w:ilvl w:val="0"/>
          <w:numId w:val="1"/>
        </w:numPr>
        <w:rPr>
          <w:b w:val="0"/>
        </w:rPr>
      </w:pPr>
      <w:bookmarkStart w:id="17" w:name="_44sinio" w:colFirst="0" w:colLast="0"/>
      <w:bookmarkEnd w:id="17"/>
      <w:proofErr w:type="gramStart"/>
      <w:r>
        <w:rPr>
          <w:b w:val="0"/>
          <w:color w:val="0C0C0C"/>
        </w:rPr>
        <w:t>actual</w:t>
      </w:r>
      <w:proofErr w:type="gramEnd"/>
      <w:r>
        <w:rPr>
          <w:b w:val="0"/>
          <w:color w:val="0C0C0C"/>
        </w:rPr>
        <w:t xml:space="preserve"> or potential impact related to the SDGs;  </w:t>
      </w:r>
    </w:p>
    <w:p w:rsidR="00446E16" w:rsidRDefault="00191E04">
      <w:pPr>
        <w:numPr>
          <w:ilvl w:val="0"/>
          <w:numId w:val="1"/>
        </w:numPr>
        <w:rPr>
          <w:rFonts w:ascii="Cambria" w:eastAsia="Cambria" w:hAnsi="Cambria" w:cs="Cambria"/>
        </w:rPr>
      </w:pPr>
      <w:proofErr w:type="gramStart"/>
      <w:r>
        <w:rPr>
          <w:rFonts w:ascii="Cambria" w:eastAsia="Cambria" w:hAnsi="Cambria" w:cs="Cambria"/>
        </w:rPr>
        <w:t>geographic</w:t>
      </w:r>
      <w:proofErr w:type="gramEnd"/>
      <w:r>
        <w:rPr>
          <w:rFonts w:ascii="Cambria" w:eastAsia="Cambria" w:hAnsi="Cambria" w:cs="Cambria"/>
        </w:rPr>
        <w:t xml:space="preserve"> diversity. </w:t>
      </w:r>
    </w:p>
    <w:p w:rsidR="00446E16" w:rsidRDefault="00446E16">
      <w:pPr>
        <w:rPr>
          <w:rFonts w:ascii="Cambria" w:eastAsia="Cambria" w:hAnsi="Cambria" w:cs="Cambria"/>
        </w:rPr>
      </w:pPr>
    </w:p>
    <w:p w:rsidR="00446E16" w:rsidRDefault="00191E04">
      <w:pPr>
        <w:pStyle w:val="Heading1"/>
        <w:rPr>
          <w:b w:val="0"/>
        </w:rPr>
      </w:pPr>
      <w:bookmarkStart w:id="18" w:name="_2jxsxqh" w:colFirst="0" w:colLast="0"/>
      <w:bookmarkEnd w:id="18"/>
      <w:r>
        <w:rPr>
          <w:b w:val="0"/>
          <w:color w:val="0C0C0C"/>
          <w:highlight w:val="white"/>
        </w:rPr>
        <w:t>The selection panel will also attempt to select cases studies that represent a spread of projects across U21 partners.</w:t>
      </w:r>
    </w:p>
    <w:p w:rsidR="00446E16" w:rsidRDefault="00446E16">
      <w:pPr>
        <w:rPr>
          <w:rFonts w:ascii="Cambria" w:eastAsia="Cambria" w:hAnsi="Cambria" w:cs="Cambria"/>
        </w:rPr>
      </w:pPr>
      <w:bookmarkStart w:id="19" w:name="_z337ya" w:colFirst="0" w:colLast="0"/>
      <w:bookmarkEnd w:id="19"/>
    </w:p>
    <w:p w:rsidR="00446E16" w:rsidRDefault="00446E16">
      <w:pPr>
        <w:rPr>
          <w:rFonts w:ascii="Cambria" w:eastAsia="Cambria" w:hAnsi="Cambria" w:cs="Cambria"/>
        </w:rPr>
      </w:pPr>
    </w:p>
    <w:p w:rsidR="00446E16" w:rsidRDefault="00446E16">
      <w:pPr>
        <w:rPr>
          <w:rFonts w:ascii="Cambria" w:eastAsia="Cambria" w:hAnsi="Cambria" w:cs="Cambria"/>
        </w:rPr>
      </w:pPr>
    </w:p>
    <w:p w:rsidR="00446E16" w:rsidRDefault="00446E16">
      <w:pPr>
        <w:rPr>
          <w:rFonts w:ascii="Cambria" w:eastAsia="Cambria" w:hAnsi="Cambria" w:cs="Cambria"/>
        </w:rPr>
      </w:pPr>
    </w:p>
    <w:p w:rsidR="00446E16" w:rsidRDefault="00446E16">
      <w:pPr>
        <w:rPr>
          <w:rFonts w:ascii="Cambria" w:eastAsia="Cambria" w:hAnsi="Cambria" w:cs="Cambria"/>
        </w:rPr>
      </w:pPr>
    </w:p>
    <w:p w:rsidR="00446E16" w:rsidRDefault="00446E16">
      <w:pPr>
        <w:rPr>
          <w:rFonts w:ascii="Cambria" w:eastAsia="Cambria" w:hAnsi="Cambria" w:cs="Cambria"/>
        </w:rPr>
      </w:pPr>
    </w:p>
    <w:p w:rsidR="00446E16" w:rsidRDefault="00446E16">
      <w:pPr>
        <w:rPr>
          <w:rFonts w:ascii="Cambria" w:eastAsia="Cambria" w:hAnsi="Cambria" w:cs="Cambria"/>
        </w:rPr>
      </w:pPr>
    </w:p>
    <w:p w:rsidR="00446E16" w:rsidRDefault="00446E16">
      <w:pPr>
        <w:rPr>
          <w:rFonts w:ascii="Cambria" w:eastAsia="Cambria" w:hAnsi="Cambria" w:cs="Cambria"/>
        </w:rPr>
      </w:pPr>
    </w:p>
    <w:p w:rsidR="00446E16" w:rsidRDefault="00446E16">
      <w:pPr>
        <w:rPr>
          <w:rFonts w:ascii="Cambria" w:eastAsia="Cambria" w:hAnsi="Cambria" w:cs="Cambria"/>
        </w:rPr>
      </w:pPr>
    </w:p>
    <w:p w:rsidR="00446E16" w:rsidRDefault="00446E16">
      <w:pPr>
        <w:rPr>
          <w:rFonts w:ascii="Cambria" w:eastAsia="Cambria" w:hAnsi="Cambria" w:cs="Cambria"/>
        </w:rPr>
      </w:pPr>
    </w:p>
    <w:p w:rsidR="00446E16" w:rsidRDefault="00446E16">
      <w:pPr>
        <w:rPr>
          <w:rFonts w:ascii="Cambria" w:eastAsia="Cambria" w:hAnsi="Cambria" w:cs="Cambria"/>
        </w:rPr>
      </w:pPr>
    </w:p>
    <w:p w:rsidR="00446E16" w:rsidRDefault="00446E16">
      <w:pPr>
        <w:pStyle w:val="Heading1"/>
      </w:pPr>
      <w:bookmarkStart w:id="20" w:name="_3j2qqm3" w:colFirst="0" w:colLast="0"/>
      <w:bookmarkEnd w:id="20"/>
    </w:p>
    <w:p w:rsidR="00446E16" w:rsidRDefault="00446E16">
      <w:pPr>
        <w:pStyle w:val="Heading2"/>
        <w:keepNext w:val="0"/>
        <w:keepLines w:val="0"/>
        <w:spacing w:after="80"/>
        <w:jc w:val="center"/>
        <w:rPr>
          <w:rFonts w:ascii="Cambria" w:eastAsia="Cambria" w:hAnsi="Cambria" w:cs="Cambria"/>
          <w:b/>
          <w:sz w:val="22"/>
          <w:szCs w:val="22"/>
        </w:rPr>
      </w:pPr>
      <w:bookmarkStart w:id="21" w:name="_1y810tw" w:colFirst="0" w:colLast="0"/>
      <w:bookmarkEnd w:id="21"/>
    </w:p>
    <w:p w:rsidR="00446E16" w:rsidRDefault="00446E16">
      <w:pPr>
        <w:pStyle w:val="Heading1"/>
        <w:keepNext w:val="0"/>
        <w:keepLines w:val="0"/>
        <w:spacing w:after="80"/>
        <w:jc w:val="center"/>
      </w:pPr>
      <w:bookmarkStart w:id="22" w:name="_4i7ojhp" w:colFirst="0" w:colLast="0"/>
      <w:bookmarkEnd w:id="22"/>
    </w:p>
    <w:p w:rsidR="00446E16" w:rsidRDefault="00446E16">
      <w:pPr>
        <w:pStyle w:val="Heading1"/>
        <w:keepNext w:val="0"/>
        <w:keepLines w:val="0"/>
        <w:spacing w:after="80"/>
        <w:jc w:val="center"/>
      </w:pPr>
    </w:p>
    <w:p w:rsidR="00446E16" w:rsidRDefault="00191E04">
      <w:pPr>
        <w:pStyle w:val="Heading1"/>
        <w:keepNext w:val="0"/>
        <w:keepLines w:val="0"/>
        <w:spacing w:after="80"/>
        <w:jc w:val="center"/>
      </w:pPr>
      <w:r>
        <w:t>APPENDIX 1</w:t>
      </w:r>
    </w:p>
    <w:p w:rsidR="00446E16" w:rsidRDefault="00191E04">
      <w:pPr>
        <w:pStyle w:val="Heading2"/>
        <w:keepNext w:val="0"/>
        <w:keepLines w:val="0"/>
        <w:spacing w:after="80"/>
        <w:jc w:val="center"/>
        <w:rPr>
          <w:rFonts w:ascii="Cambria" w:eastAsia="Cambria" w:hAnsi="Cambria" w:cs="Cambria"/>
          <w:b/>
          <w:sz w:val="22"/>
          <w:szCs w:val="22"/>
        </w:rPr>
      </w:pPr>
      <w:bookmarkStart w:id="23" w:name="_2xcytpi" w:colFirst="0" w:colLast="0"/>
      <w:bookmarkEnd w:id="23"/>
      <w:r>
        <w:rPr>
          <w:rFonts w:ascii="Cambria" w:eastAsia="Cambria" w:hAnsi="Cambria" w:cs="Cambria"/>
          <w:b/>
          <w:sz w:val="22"/>
          <w:szCs w:val="22"/>
        </w:rPr>
        <w:t>2019 U21 Presidents Symposium - Expression of Interest</w:t>
      </w:r>
    </w:p>
    <w:p w:rsidR="00446E16" w:rsidRDefault="00191E04">
      <w:pPr>
        <w:rPr>
          <w:rFonts w:ascii="Cambria" w:eastAsia="Cambria" w:hAnsi="Cambria" w:cs="Cambria"/>
        </w:rPr>
      </w:pPr>
      <w:r>
        <w:rPr>
          <w:rFonts w:ascii="Cambria" w:eastAsia="Cambria" w:hAnsi="Cambria" w:cs="Cambria"/>
        </w:rPr>
        <w:t xml:space="preserve"> </w:t>
      </w:r>
    </w:p>
    <w:tbl>
      <w:tblPr>
        <w:tblStyle w:val="a"/>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85"/>
        <w:gridCol w:w="6135"/>
      </w:tblGrid>
      <w:tr w:rsidR="00446E16">
        <w:trPr>
          <w:trHeight w:val="720"/>
        </w:trPr>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6E16" w:rsidRDefault="00191E04">
            <w:pPr>
              <w:widowControl w:val="0"/>
              <w:pBdr>
                <w:top w:val="nil"/>
                <w:left w:val="nil"/>
                <w:bottom w:val="nil"/>
                <w:right w:val="nil"/>
                <w:between w:val="nil"/>
              </w:pBdr>
              <w:rPr>
                <w:rFonts w:ascii="Cambria" w:eastAsia="Cambria" w:hAnsi="Cambria" w:cs="Cambria"/>
                <w:b/>
              </w:rPr>
            </w:pPr>
            <w:r>
              <w:rPr>
                <w:rFonts w:ascii="Cambria" w:eastAsia="Cambria" w:hAnsi="Cambria" w:cs="Cambria"/>
                <w:b/>
              </w:rPr>
              <w:t>U21 University</w:t>
            </w:r>
          </w:p>
          <w:p w:rsidR="00446E16" w:rsidRDefault="00191E04">
            <w:pPr>
              <w:widowControl w:val="0"/>
              <w:pBdr>
                <w:top w:val="nil"/>
                <w:left w:val="nil"/>
                <w:bottom w:val="nil"/>
                <w:right w:val="nil"/>
                <w:between w:val="nil"/>
              </w:pBdr>
              <w:rPr>
                <w:rFonts w:ascii="Cambria" w:eastAsia="Cambria" w:hAnsi="Cambria" w:cs="Cambria"/>
                <w:b/>
              </w:rPr>
            </w:pPr>
            <w:r>
              <w:rPr>
                <w:rFonts w:ascii="Cambria" w:eastAsia="Cambria" w:hAnsi="Cambria" w:cs="Cambria"/>
                <w:b/>
              </w:rPr>
              <w:t xml:space="preserve"> </w:t>
            </w:r>
          </w:p>
        </w:tc>
        <w:tc>
          <w:tcPr>
            <w:tcW w:w="6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46E16" w:rsidRDefault="00191E04">
            <w:pPr>
              <w:jc w:val="center"/>
              <w:rPr>
                <w:rFonts w:ascii="Cambria" w:eastAsia="Cambria" w:hAnsi="Cambria" w:cs="Cambria"/>
              </w:rPr>
            </w:pPr>
            <w:r>
              <w:rPr>
                <w:rFonts w:ascii="Cambria" w:eastAsia="Cambria" w:hAnsi="Cambria" w:cs="Cambria"/>
              </w:rPr>
              <w:t xml:space="preserve"> </w:t>
            </w:r>
          </w:p>
        </w:tc>
      </w:tr>
      <w:tr w:rsidR="00446E16">
        <w:trPr>
          <w:trHeight w:val="720"/>
        </w:trPr>
        <w:tc>
          <w:tcPr>
            <w:tcW w:w="29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6E16" w:rsidRDefault="00191E04">
            <w:pPr>
              <w:rPr>
                <w:rFonts w:ascii="Cambria" w:eastAsia="Cambria" w:hAnsi="Cambria" w:cs="Cambria"/>
                <w:b/>
              </w:rPr>
            </w:pPr>
            <w:r>
              <w:rPr>
                <w:rFonts w:ascii="Cambria" w:eastAsia="Cambria" w:hAnsi="Cambria" w:cs="Cambria"/>
                <w:b/>
              </w:rPr>
              <w:t>Title of Project</w:t>
            </w:r>
          </w:p>
          <w:p w:rsidR="00446E16" w:rsidRDefault="00191E04">
            <w:pPr>
              <w:widowControl w:val="0"/>
              <w:pBdr>
                <w:top w:val="nil"/>
                <w:left w:val="nil"/>
                <w:bottom w:val="nil"/>
                <w:right w:val="nil"/>
                <w:between w:val="nil"/>
              </w:pBdr>
              <w:rPr>
                <w:rFonts w:ascii="Cambria" w:eastAsia="Cambria" w:hAnsi="Cambria" w:cs="Cambria"/>
                <w:b/>
              </w:rPr>
            </w:pPr>
            <w:r>
              <w:rPr>
                <w:rFonts w:ascii="Cambria" w:eastAsia="Cambria" w:hAnsi="Cambria" w:cs="Cambria"/>
                <w:b/>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rsidR="00446E16" w:rsidRDefault="00191E04">
            <w:pPr>
              <w:jc w:val="center"/>
              <w:rPr>
                <w:rFonts w:ascii="Cambria" w:eastAsia="Cambria" w:hAnsi="Cambria" w:cs="Cambria"/>
              </w:rPr>
            </w:pPr>
            <w:r>
              <w:rPr>
                <w:rFonts w:ascii="Cambria" w:eastAsia="Cambria" w:hAnsi="Cambria" w:cs="Cambria"/>
              </w:rPr>
              <w:t xml:space="preserve"> </w:t>
            </w:r>
          </w:p>
        </w:tc>
      </w:tr>
      <w:tr w:rsidR="00446E16">
        <w:trPr>
          <w:trHeight w:val="980"/>
        </w:trPr>
        <w:tc>
          <w:tcPr>
            <w:tcW w:w="29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6E16" w:rsidRDefault="00191E04">
            <w:pPr>
              <w:rPr>
                <w:rFonts w:ascii="Cambria" w:eastAsia="Cambria" w:hAnsi="Cambria" w:cs="Cambria"/>
                <w:b/>
              </w:rPr>
            </w:pPr>
            <w:r>
              <w:rPr>
                <w:rFonts w:ascii="Cambria" w:eastAsia="Cambria" w:hAnsi="Cambria" w:cs="Cambria"/>
                <w:b/>
              </w:rPr>
              <w:t>Contact Person</w:t>
            </w:r>
          </w:p>
          <w:p w:rsidR="00446E16" w:rsidRDefault="00191E04">
            <w:pPr>
              <w:widowControl w:val="0"/>
              <w:pBdr>
                <w:top w:val="nil"/>
                <w:left w:val="nil"/>
                <w:bottom w:val="nil"/>
                <w:right w:val="nil"/>
                <w:between w:val="nil"/>
              </w:pBdr>
              <w:rPr>
                <w:rFonts w:ascii="Cambria" w:eastAsia="Cambria" w:hAnsi="Cambria" w:cs="Cambria"/>
                <w:b/>
              </w:rPr>
            </w:pPr>
            <w:r>
              <w:rPr>
                <w:rFonts w:ascii="Cambria" w:eastAsia="Cambria" w:hAnsi="Cambria" w:cs="Cambria"/>
                <w:b/>
              </w:rPr>
              <w:t>(Name, email, Telephone)</w:t>
            </w:r>
          </w:p>
          <w:p w:rsidR="00446E16" w:rsidRDefault="00191E04">
            <w:pPr>
              <w:widowControl w:val="0"/>
              <w:pBdr>
                <w:top w:val="nil"/>
                <w:left w:val="nil"/>
                <w:bottom w:val="nil"/>
                <w:right w:val="nil"/>
                <w:between w:val="nil"/>
              </w:pBdr>
              <w:rPr>
                <w:rFonts w:ascii="Cambria" w:eastAsia="Cambria" w:hAnsi="Cambria" w:cs="Cambria"/>
                <w:b/>
              </w:rPr>
            </w:pPr>
            <w:r>
              <w:rPr>
                <w:rFonts w:ascii="Cambria" w:eastAsia="Cambria" w:hAnsi="Cambria" w:cs="Cambria"/>
                <w:b/>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rsidR="00446E16" w:rsidRDefault="00191E04">
            <w:pPr>
              <w:widowControl w:val="0"/>
              <w:pBdr>
                <w:top w:val="nil"/>
                <w:left w:val="nil"/>
                <w:bottom w:val="nil"/>
                <w:right w:val="nil"/>
                <w:between w:val="nil"/>
              </w:pBdr>
              <w:rPr>
                <w:rFonts w:ascii="Cambria" w:eastAsia="Cambria" w:hAnsi="Cambria" w:cs="Cambria"/>
              </w:rPr>
            </w:pPr>
            <w:r>
              <w:rPr>
                <w:rFonts w:ascii="Cambria" w:eastAsia="Cambria" w:hAnsi="Cambria" w:cs="Cambria"/>
              </w:rPr>
              <w:t xml:space="preserve"> </w:t>
            </w:r>
          </w:p>
        </w:tc>
      </w:tr>
      <w:tr w:rsidR="00446E16">
        <w:trPr>
          <w:trHeight w:val="6780"/>
        </w:trPr>
        <w:tc>
          <w:tcPr>
            <w:tcW w:w="912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6E16" w:rsidRDefault="00191E04">
            <w:pPr>
              <w:widowControl w:val="0"/>
              <w:pBdr>
                <w:top w:val="nil"/>
                <w:left w:val="nil"/>
                <w:bottom w:val="nil"/>
                <w:right w:val="nil"/>
                <w:between w:val="nil"/>
              </w:pBdr>
              <w:rPr>
                <w:rFonts w:ascii="Cambria" w:eastAsia="Cambria" w:hAnsi="Cambria" w:cs="Cambria"/>
              </w:rPr>
            </w:pPr>
            <w:r>
              <w:rPr>
                <w:rFonts w:ascii="Cambria" w:eastAsia="Cambria" w:hAnsi="Cambria" w:cs="Cambria"/>
              </w:rPr>
              <w:lastRenderedPageBreak/>
              <w:t xml:space="preserve">Please provide an outline of the proposed project case study, including key themes and issues that relate to transnational partnerships and address a global challenge (max. 1 page).  </w:t>
            </w:r>
          </w:p>
          <w:p w:rsidR="00446E16" w:rsidRDefault="00446E16">
            <w:pPr>
              <w:widowControl w:val="0"/>
              <w:pBdr>
                <w:top w:val="nil"/>
                <w:left w:val="nil"/>
                <w:bottom w:val="nil"/>
                <w:right w:val="nil"/>
                <w:between w:val="nil"/>
              </w:pBdr>
              <w:rPr>
                <w:rFonts w:ascii="Cambria" w:eastAsia="Cambria" w:hAnsi="Cambria" w:cs="Cambria"/>
              </w:rPr>
            </w:pPr>
          </w:p>
          <w:p w:rsidR="00446E16" w:rsidRDefault="00191E04">
            <w:pPr>
              <w:widowControl w:val="0"/>
              <w:pBdr>
                <w:top w:val="nil"/>
                <w:left w:val="nil"/>
                <w:bottom w:val="nil"/>
                <w:right w:val="nil"/>
                <w:between w:val="nil"/>
              </w:pBdr>
              <w:rPr>
                <w:rFonts w:ascii="Cambria" w:eastAsia="Cambria" w:hAnsi="Cambria" w:cs="Cambria"/>
              </w:rPr>
            </w:pPr>
            <w:r>
              <w:rPr>
                <w:rFonts w:ascii="Cambria" w:eastAsia="Cambria" w:hAnsi="Cambria" w:cs="Cambria"/>
              </w:rPr>
              <w:t>Please include the following:</w:t>
            </w:r>
          </w:p>
          <w:p w:rsidR="00446E16" w:rsidRDefault="00446E16">
            <w:pPr>
              <w:widowControl w:val="0"/>
              <w:pBdr>
                <w:top w:val="nil"/>
                <w:left w:val="nil"/>
                <w:bottom w:val="nil"/>
                <w:right w:val="nil"/>
                <w:between w:val="nil"/>
              </w:pBdr>
              <w:rPr>
                <w:rFonts w:ascii="Cambria" w:eastAsia="Cambria" w:hAnsi="Cambria" w:cs="Cambria"/>
              </w:rPr>
            </w:pPr>
          </w:p>
          <w:p w:rsidR="00446E16" w:rsidRDefault="00191E04">
            <w:pPr>
              <w:rPr>
                <w:rFonts w:ascii="Cambria" w:eastAsia="Cambria" w:hAnsi="Cambria" w:cs="Cambria"/>
              </w:rPr>
            </w:pPr>
            <w:r>
              <w:rPr>
                <w:rFonts w:ascii="Cambria" w:eastAsia="Cambria" w:hAnsi="Cambria" w:cs="Cambria"/>
              </w:rPr>
              <w:t>·       Project Aim and Overview</w:t>
            </w:r>
          </w:p>
          <w:p w:rsidR="00446E16" w:rsidRDefault="00191E04">
            <w:pPr>
              <w:rPr>
                <w:rFonts w:ascii="Cambria" w:eastAsia="Cambria" w:hAnsi="Cambria" w:cs="Cambria"/>
              </w:rPr>
            </w:pPr>
            <w:r>
              <w:rPr>
                <w:rFonts w:ascii="Cambria" w:eastAsia="Cambria" w:hAnsi="Cambria" w:cs="Cambria"/>
              </w:rPr>
              <w:t>·       Project Approach and Methodology</w:t>
            </w:r>
          </w:p>
          <w:p w:rsidR="00446E16" w:rsidRDefault="00191E04">
            <w:pPr>
              <w:rPr>
                <w:rFonts w:ascii="Cambria" w:eastAsia="Cambria" w:hAnsi="Cambria" w:cs="Cambria"/>
              </w:rPr>
            </w:pPr>
            <w:r>
              <w:rPr>
                <w:rFonts w:ascii="Cambria" w:eastAsia="Cambria" w:hAnsi="Cambria" w:cs="Cambria"/>
              </w:rPr>
              <w:t>·       Project Outcomes and Implications</w:t>
            </w:r>
          </w:p>
          <w:p w:rsidR="00446E16" w:rsidRDefault="00191E04">
            <w:pPr>
              <w:rPr>
                <w:rFonts w:ascii="Cambria" w:eastAsia="Cambria" w:hAnsi="Cambria" w:cs="Cambria"/>
                <w:b/>
              </w:rPr>
            </w:pPr>
            <w:r>
              <w:rPr>
                <w:rFonts w:ascii="Cambria" w:eastAsia="Cambria" w:hAnsi="Cambria" w:cs="Cambria"/>
                <w:b/>
              </w:rPr>
              <w:t xml:space="preserve"> </w:t>
            </w:r>
          </w:p>
          <w:p w:rsidR="00446E16" w:rsidRDefault="00191E04">
            <w:pPr>
              <w:widowControl w:val="0"/>
              <w:pBdr>
                <w:top w:val="nil"/>
                <w:left w:val="nil"/>
                <w:bottom w:val="nil"/>
                <w:right w:val="nil"/>
                <w:between w:val="nil"/>
              </w:pBdr>
              <w:rPr>
                <w:rFonts w:ascii="Cambria" w:eastAsia="Cambria" w:hAnsi="Cambria" w:cs="Cambria"/>
                <w:b/>
              </w:rPr>
            </w:pPr>
            <w:r>
              <w:rPr>
                <w:rFonts w:ascii="Cambria" w:eastAsia="Cambria" w:hAnsi="Cambria" w:cs="Cambria"/>
                <w:b/>
              </w:rPr>
              <w:t xml:space="preserve"> </w:t>
            </w:r>
          </w:p>
          <w:p w:rsidR="00446E16" w:rsidRDefault="00191E04">
            <w:pPr>
              <w:widowControl w:val="0"/>
              <w:pBdr>
                <w:top w:val="nil"/>
                <w:left w:val="nil"/>
                <w:bottom w:val="nil"/>
                <w:right w:val="nil"/>
                <w:between w:val="nil"/>
              </w:pBdr>
              <w:rPr>
                <w:rFonts w:ascii="Cambria" w:eastAsia="Cambria" w:hAnsi="Cambria" w:cs="Cambria"/>
                <w:b/>
              </w:rPr>
            </w:pPr>
            <w:r>
              <w:rPr>
                <w:rFonts w:ascii="Cambria" w:eastAsia="Cambria" w:hAnsi="Cambria" w:cs="Cambria"/>
                <w:b/>
              </w:rPr>
              <w:t xml:space="preserve"> </w:t>
            </w:r>
          </w:p>
          <w:p w:rsidR="00446E16" w:rsidRDefault="00191E04">
            <w:pPr>
              <w:widowControl w:val="0"/>
              <w:pBdr>
                <w:top w:val="nil"/>
                <w:left w:val="nil"/>
                <w:bottom w:val="nil"/>
                <w:right w:val="nil"/>
                <w:between w:val="nil"/>
              </w:pBdr>
              <w:rPr>
                <w:rFonts w:ascii="Cambria" w:eastAsia="Cambria" w:hAnsi="Cambria" w:cs="Cambria"/>
                <w:b/>
              </w:rPr>
            </w:pPr>
            <w:r>
              <w:rPr>
                <w:rFonts w:ascii="Cambria" w:eastAsia="Cambria" w:hAnsi="Cambria" w:cs="Cambria"/>
                <w:b/>
              </w:rPr>
              <w:t xml:space="preserve"> </w:t>
            </w:r>
          </w:p>
          <w:p w:rsidR="00446E16" w:rsidRDefault="00191E04">
            <w:pPr>
              <w:widowControl w:val="0"/>
              <w:pBdr>
                <w:top w:val="nil"/>
                <w:left w:val="nil"/>
                <w:bottom w:val="nil"/>
                <w:right w:val="nil"/>
                <w:between w:val="nil"/>
              </w:pBdr>
              <w:rPr>
                <w:rFonts w:ascii="Cambria" w:eastAsia="Cambria" w:hAnsi="Cambria" w:cs="Cambria"/>
                <w:b/>
              </w:rPr>
            </w:pPr>
            <w:r>
              <w:rPr>
                <w:rFonts w:ascii="Cambria" w:eastAsia="Cambria" w:hAnsi="Cambria" w:cs="Cambria"/>
                <w:b/>
              </w:rPr>
              <w:t xml:space="preserve"> </w:t>
            </w:r>
          </w:p>
          <w:p w:rsidR="00446E16" w:rsidRDefault="00191E04">
            <w:pPr>
              <w:widowControl w:val="0"/>
              <w:pBdr>
                <w:top w:val="nil"/>
                <w:left w:val="nil"/>
                <w:bottom w:val="nil"/>
                <w:right w:val="nil"/>
                <w:between w:val="nil"/>
              </w:pBdr>
              <w:rPr>
                <w:rFonts w:ascii="Cambria" w:eastAsia="Cambria" w:hAnsi="Cambria" w:cs="Cambria"/>
                <w:b/>
              </w:rPr>
            </w:pPr>
            <w:r>
              <w:rPr>
                <w:rFonts w:ascii="Cambria" w:eastAsia="Cambria" w:hAnsi="Cambria" w:cs="Cambria"/>
                <w:b/>
              </w:rPr>
              <w:t xml:space="preserve"> </w:t>
            </w:r>
          </w:p>
          <w:p w:rsidR="00446E16" w:rsidRDefault="00191E04">
            <w:pPr>
              <w:widowControl w:val="0"/>
              <w:pBdr>
                <w:top w:val="nil"/>
                <w:left w:val="nil"/>
                <w:bottom w:val="nil"/>
                <w:right w:val="nil"/>
                <w:between w:val="nil"/>
              </w:pBdr>
              <w:rPr>
                <w:rFonts w:ascii="Cambria" w:eastAsia="Cambria" w:hAnsi="Cambria" w:cs="Cambria"/>
                <w:b/>
              </w:rPr>
            </w:pPr>
            <w:r>
              <w:rPr>
                <w:rFonts w:ascii="Cambria" w:eastAsia="Cambria" w:hAnsi="Cambria" w:cs="Cambria"/>
                <w:b/>
              </w:rPr>
              <w:t xml:space="preserve"> </w:t>
            </w:r>
          </w:p>
          <w:p w:rsidR="00446E16" w:rsidRDefault="00191E04">
            <w:pPr>
              <w:widowControl w:val="0"/>
              <w:pBdr>
                <w:top w:val="nil"/>
                <w:left w:val="nil"/>
                <w:bottom w:val="nil"/>
                <w:right w:val="nil"/>
                <w:between w:val="nil"/>
              </w:pBdr>
              <w:rPr>
                <w:rFonts w:ascii="Cambria" w:eastAsia="Cambria" w:hAnsi="Cambria" w:cs="Cambria"/>
                <w:b/>
              </w:rPr>
            </w:pPr>
            <w:r>
              <w:rPr>
                <w:rFonts w:ascii="Cambria" w:eastAsia="Cambria" w:hAnsi="Cambria" w:cs="Cambria"/>
                <w:b/>
              </w:rPr>
              <w:t xml:space="preserve"> </w:t>
            </w:r>
          </w:p>
          <w:p w:rsidR="00446E16" w:rsidRDefault="00191E04">
            <w:pPr>
              <w:widowControl w:val="0"/>
              <w:pBdr>
                <w:top w:val="nil"/>
                <w:left w:val="nil"/>
                <w:bottom w:val="nil"/>
                <w:right w:val="nil"/>
                <w:between w:val="nil"/>
              </w:pBdr>
              <w:rPr>
                <w:rFonts w:ascii="Cambria" w:eastAsia="Cambria" w:hAnsi="Cambria" w:cs="Cambria"/>
                <w:b/>
              </w:rPr>
            </w:pPr>
            <w:r>
              <w:rPr>
                <w:rFonts w:ascii="Cambria" w:eastAsia="Cambria" w:hAnsi="Cambria" w:cs="Cambria"/>
                <w:b/>
              </w:rPr>
              <w:t xml:space="preserve"> </w:t>
            </w:r>
          </w:p>
        </w:tc>
      </w:tr>
    </w:tbl>
    <w:p w:rsidR="00446E16" w:rsidRDefault="00191E04">
      <w:pPr>
        <w:rPr>
          <w:rFonts w:ascii="Cambria" w:eastAsia="Cambria" w:hAnsi="Cambria" w:cs="Cambria"/>
          <w:b/>
        </w:rPr>
      </w:pPr>
      <w:r>
        <w:rPr>
          <w:rFonts w:ascii="Cambria" w:eastAsia="Cambria" w:hAnsi="Cambria" w:cs="Cambria"/>
          <w:b/>
        </w:rPr>
        <w:t xml:space="preserve"> </w:t>
      </w:r>
    </w:p>
    <w:p w:rsidR="00446E16" w:rsidRDefault="00191E04">
      <w:pPr>
        <w:pStyle w:val="Heading2"/>
        <w:keepNext w:val="0"/>
        <w:keepLines w:val="0"/>
        <w:spacing w:after="80"/>
        <w:jc w:val="center"/>
        <w:rPr>
          <w:rFonts w:ascii="Cambria" w:eastAsia="Cambria" w:hAnsi="Cambria" w:cs="Cambria"/>
          <w:b/>
          <w:sz w:val="22"/>
          <w:szCs w:val="22"/>
        </w:rPr>
      </w:pPr>
      <w:bookmarkStart w:id="24" w:name="_1ci93xb" w:colFirst="0" w:colLast="0"/>
      <w:bookmarkEnd w:id="24"/>
      <w:r>
        <w:rPr>
          <w:rFonts w:ascii="Cambria" w:eastAsia="Cambria" w:hAnsi="Cambria" w:cs="Cambria"/>
          <w:b/>
          <w:sz w:val="22"/>
          <w:szCs w:val="22"/>
        </w:rPr>
        <w:t>Submission of Expressions of Interest:</w:t>
      </w:r>
    </w:p>
    <w:p w:rsidR="00446E16" w:rsidRDefault="00191E04">
      <w:pPr>
        <w:jc w:val="center"/>
        <w:rPr>
          <w:rFonts w:ascii="Cambria" w:eastAsia="Cambria" w:hAnsi="Cambria" w:cs="Cambria"/>
        </w:rPr>
      </w:pPr>
      <w:r>
        <w:rPr>
          <w:rFonts w:ascii="Cambria" w:eastAsia="Cambria" w:hAnsi="Cambria" w:cs="Cambria"/>
        </w:rPr>
        <w:t xml:space="preserve"> Please submit your completed Expression of Interest to U21@universitas21.com by</w:t>
      </w:r>
    </w:p>
    <w:p w:rsidR="00446E16" w:rsidRDefault="00263B45">
      <w:pPr>
        <w:jc w:val="center"/>
        <w:rPr>
          <w:rFonts w:ascii="Cambria" w:eastAsia="Cambria" w:hAnsi="Cambria" w:cs="Cambria"/>
        </w:rPr>
      </w:pPr>
      <w:r>
        <w:rPr>
          <w:rFonts w:ascii="Cambria" w:eastAsia="Cambria" w:hAnsi="Cambria" w:cs="Cambria"/>
          <w:b/>
        </w:rPr>
        <w:t>Monday 4 February</w:t>
      </w:r>
      <w:r w:rsidR="00191E04">
        <w:rPr>
          <w:rFonts w:ascii="Cambria" w:eastAsia="Cambria" w:hAnsi="Cambria" w:cs="Cambria"/>
          <w:b/>
        </w:rPr>
        <w:t xml:space="preserve"> 2019</w:t>
      </w:r>
    </w:p>
    <w:sectPr w:rsidR="00446E16">
      <w:headerReference w:type="default" r:id="rId9"/>
      <w:headerReference w:type="first" r:id="rId10"/>
      <w:footerReference w:type="first" r:id="rId1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8D2" w:rsidRDefault="006A58D2">
      <w:pPr>
        <w:spacing w:line="240" w:lineRule="auto"/>
      </w:pPr>
      <w:r>
        <w:separator/>
      </w:r>
    </w:p>
  </w:endnote>
  <w:endnote w:type="continuationSeparator" w:id="0">
    <w:p w:rsidR="006A58D2" w:rsidRDefault="006A58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E16" w:rsidRDefault="00446E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8D2" w:rsidRDefault="006A58D2">
      <w:pPr>
        <w:spacing w:line="240" w:lineRule="auto"/>
      </w:pPr>
      <w:r>
        <w:separator/>
      </w:r>
    </w:p>
  </w:footnote>
  <w:footnote w:type="continuationSeparator" w:id="0">
    <w:p w:rsidR="006A58D2" w:rsidRDefault="006A58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E16" w:rsidRDefault="00446E1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E16" w:rsidRDefault="00191E04">
    <w:r>
      <w:rPr>
        <w:noProof/>
        <w:lang w:val="en-GB"/>
      </w:rPr>
      <w:drawing>
        <wp:anchor distT="114300" distB="114300" distL="114300" distR="114300" simplePos="0" relativeHeight="251658240" behindDoc="0" locked="0" layoutInCell="1" hidden="0" allowOverlap="1">
          <wp:simplePos x="0" y="0"/>
          <wp:positionH relativeFrom="column">
            <wp:posOffset>1209675</wp:posOffset>
          </wp:positionH>
          <wp:positionV relativeFrom="paragraph">
            <wp:posOffset>238125</wp:posOffset>
          </wp:positionV>
          <wp:extent cx="1269152" cy="1157288"/>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69152" cy="1157288"/>
                  </a:xfrm>
                  <a:prstGeom prst="rect">
                    <a:avLst/>
                  </a:prstGeom>
                  <a:ln/>
                </pic:spPr>
              </pic:pic>
            </a:graphicData>
          </a:graphic>
        </wp:anchor>
      </w:drawing>
    </w:r>
    <w:r>
      <w:rPr>
        <w:noProof/>
        <w:lang w:val="en-GB"/>
      </w:rPr>
      <w:drawing>
        <wp:anchor distT="114300" distB="114300" distL="114300" distR="114300" simplePos="0" relativeHeight="251659264" behindDoc="0" locked="0" layoutInCell="1" hidden="0" allowOverlap="1">
          <wp:simplePos x="0" y="0"/>
          <wp:positionH relativeFrom="column">
            <wp:posOffset>2867025</wp:posOffset>
          </wp:positionH>
          <wp:positionV relativeFrom="paragraph">
            <wp:posOffset>352425</wp:posOffset>
          </wp:positionV>
          <wp:extent cx="1325490" cy="928688"/>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325490" cy="92868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477B1"/>
    <w:multiLevelType w:val="multilevel"/>
    <w:tmpl w:val="4698A48E"/>
    <w:lvl w:ilvl="0">
      <w:start w:val="1"/>
      <w:numFmt w:val="bullet"/>
      <w:lvlText w:val="●"/>
      <w:lvlJc w:val="left"/>
      <w:pPr>
        <w:ind w:left="720" w:hanging="360"/>
      </w:pPr>
      <w:rPr>
        <w:color w:val="0C0C0C"/>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3F54FA"/>
    <w:multiLevelType w:val="multilevel"/>
    <w:tmpl w:val="91CE16CA"/>
    <w:lvl w:ilvl="0">
      <w:start w:val="1"/>
      <w:numFmt w:val="bullet"/>
      <w:lvlText w:val="●"/>
      <w:lvlJc w:val="left"/>
      <w:pPr>
        <w:ind w:left="720" w:hanging="360"/>
      </w:pPr>
      <w:rPr>
        <w:color w:val="0C0C0C"/>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E16"/>
    <w:rsid w:val="00191E04"/>
    <w:rsid w:val="00263B45"/>
    <w:rsid w:val="00446E16"/>
    <w:rsid w:val="006A58D2"/>
    <w:rsid w:val="00710A60"/>
    <w:rsid w:val="00E05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2ED79"/>
  <w15:docId w15:val="{F285B8C4-2EE0-4BE0-A8A0-5440A934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Cambria" w:eastAsia="Cambria" w:hAnsi="Cambria" w:cs="Cambria"/>
      <w:b/>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05E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ustainabledevelopment.un.org/sdg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stainabledevelopment.un.org/sdg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Edwards (Universitas 21)</dc:creator>
  <cp:lastModifiedBy>Rachel Edwards (Universitas 21)</cp:lastModifiedBy>
  <cp:revision>2</cp:revision>
  <dcterms:created xsi:type="dcterms:W3CDTF">2019-01-25T11:57:00Z</dcterms:created>
  <dcterms:modified xsi:type="dcterms:W3CDTF">2019-01-25T11:57:00Z</dcterms:modified>
</cp:coreProperties>
</file>